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D3" w:rsidRDefault="00A116F6" w:rsidP="00BA0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İLAHİYAT FAKTÜLTESİ </w:t>
      </w:r>
      <w:bookmarkStart w:id="0" w:name="_GoBack"/>
      <w:bookmarkEnd w:id="0"/>
      <w:r w:rsidR="00BA0DD3">
        <w:rPr>
          <w:rFonts w:ascii="Times New Roman" w:hAnsi="Times New Roman" w:cs="Times New Roman"/>
          <w:b/>
          <w:sz w:val="24"/>
          <w:szCs w:val="24"/>
        </w:rPr>
        <w:t xml:space="preserve">RİSK </w:t>
      </w:r>
      <w:r w:rsidR="00700C70">
        <w:rPr>
          <w:rFonts w:ascii="Times New Roman" w:hAnsi="Times New Roman" w:cs="Times New Roman"/>
          <w:b/>
          <w:sz w:val="24"/>
          <w:szCs w:val="24"/>
        </w:rPr>
        <w:t>PROFİLİ TABLOSU</w:t>
      </w:r>
      <w:r w:rsidR="00BA0DD3" w:rsidRPr="00B7238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035"/>
        <w:gridCol w:w="1841"/>
        <w:gridCol w:w="2038"/>
        <w:gridCol w:w="1012"/>
        <w:gridCol w:w="747"/>
        <w:gridCol w:w="2414"/>
      </w:tblGrid>
      <w:tr w:rsidR="00BA0DD3" w:rsidRPr="00A66B6A" w:rsidTr="006B46FB">
        <w:trPr>
          <w:trHeight w:val="257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Stratejik Hedef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Tespit Edilen / Belirlenen Risk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Riskin Sebebi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Risk Puanı / Seviyesi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Riskin Sahibi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Risk Karşılama Eylem Planı</w:t>
            </w:r>
          </w:p>
        </w:tc>
      </w:tr>
      <w:tr w:rsidR="00BA0DD3" w:rsidRPr="00A66B6A" w:rsidTr="006B46FB">
        <w:trPr>
          <w:trHeight w:val="25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A0DD3" w:rsidRPr="00A66B6A" w:rsidTr="006B46FB">
        <w:trPr>
          <w:trHeight w:val="27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A0DD3" w:rsidRPr="00A66B6A" w:rsidTr="006B46FB">
        <w:trPr>
          <w:trHeight w:val="10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Risk Seviyesini Düşürmek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3" w:rsidRPr="00A66B6A" w:rsidRDefault="00A04929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Fakültemiz </w:t>
            </w:r>
            <w:r w:rsidR="00BA0DD3"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çalışanlarının kurum bilgisi eksikliği ve iş tecrübesindeki deneyimsizlik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kurulan bir üniversite olmak ve deneyimli personel eksikliği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D3" w:rsidRPr="00A66B6A" w:rsidRDefault="00BA0DD3" w:rsidP="006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 YÜKSEK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D3" w:rsidRPr="00A66B6A" w:rsidRDefault="00A04929" w:rsidP="006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DD3" w:rsidRPr="00A66B6A" w:rsidRDefault="00BA0DD3" w:rsidP="006B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YÖK, diğer yükseköğretim kurumları ve Rektörlük birimlerinden azami bilgi transferi ve çok sayıda hizmet içi eğitim, birim içi bilgi paylaşımı. </w:t>
            </w:r>
          </w:p>
        </w:tc>
      </w:tr>
      <w:tr w:rsidR="00A04929" w:rsidRPr="00A66B6A" w:rsidTr="00DD6926">
        <w:trPr>
          <w:trHeight w:val="105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Risk Puanını Düşürmek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Pr="00A66B6A" w:rsidRDefault="00A04929" w:rsidP="00A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İşleri birimi faaliyetlerinin yürütüldüğü ÖİBS teknolojik sistemin ağır çalışması ve uzun süreli arıza yapma ihtimali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Pr="00A66B6A" w:rsidRDefault="00A04929" w:rsidP="00A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Sistem bağlantısının(internet) olmaması, ÖİBS sistemi ile ilgili iletişim eksikliği, sistem bakım çalışmaları.    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     DÜŞÜK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Default="00A04929" w:rsidP="00A0492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</w:t>
            </w:r>
            <w:r w:rsidRPr="00AE6B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4929" w:rsidRPr="00A66B6A" w:rsidRDefault="00A04929" w:rsidP="0070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Sistem bağlantısının(internet) çalışmalarını başlatmak için ilgili birimleri ivedi bilgilendirmek, mevcut işi zamanında yapmak. </w:t>
            </w:r>
          </w:p>
        </w:tc>
      </w:tr>
      <w:tr w:rsidR="00A04929" w:rsidRPr="00A66B6A" w:rsidTr="00DD6926">
        <w:trPr>
          <w:trHeight w:val="13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Risk Puanını Düşürmek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Pr="00A66B6A" w:rsidRDefault="00700C70" w:rsidP="00A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aktivite noksan</w:t>
            </w:r>
            <w:r w:rsidR="00A04929"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lığının moral </w:t>
            </w:r>
            <w:proofErr w:type="gramStart"/>
            <w:r w:rsidR="00A04929"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motivasyon</w:t>
            </w:r>
            <w:proofErr w:type="gramEnd"/>
            <w:r w:rsidR="00A04929"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eksikliği yaratması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Pr="00A66B6A" w:rsidRDefault="00A04929" w:rsidP="00A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Üniversitenin yeni kurulmuş olması nedeniyle sosyal aktivite yapılabilecek fiziki olanakların azlığı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  DÜŞÜK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Default="00A04929" w:rsidP="00A04929">
            <w:r w:rsidRPr="00AE6B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4929" w:rsidRPr="00A66B6A" w:rsidRDefault="00A04929" w:rsidP="00A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Fiziki </w:t>
            </w:r>
            <w:proofErr w:type="gramStart"/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imkan</w:t>
            </w:r>
            <w:proofErr w:type="gramEnd"/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gerektirmeyen sosyal aktivitelere ağırlık verilmesi, kurum kültürünün yerleştirilmesi ve kurumsal sahiplenme güdüsünün arttırılması için çeşitli etkinliklerin düzenlenmesi</w:t>
            </w:r>
          </w:p>
        </w:tc>
      </w:tr>
      <w:tr w:rsidR="00A04929" w:rsidRPr="00A66B6A" w:rsidTr="00DD6926">
        <w:trPr>
          <w:trHeight w:val="13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Riski Yok Etmek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Pr="00A66B6A" w:rsidRDefault="00A04929" w:rsidP="00A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KBS </w:t>
            </w:r>
            <w:proofErr w:type="gramStart"/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sisteminde  harcama</w:t>
            </w:r>
            <w:proofErr w:type="gramEnd"/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belgelerinin düzenlenmesi ve veri girişlerinin yapılması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Pr="00A66B6A" w:rsidRDefault="00700C70" w:rsidP="0070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Fakültemizde </w:t>
            </w:r>
            <w:r w:rsidR="00A04929"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görevli </w:t>
            </w:r>
            <w:proofErr w:type="gramStart"/>
            <w:r w:rsidR="00A04929"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kullanıcılarının  sistem</w:t>
            </w:r>
            <w:proofErr w:type="gramEnd"/>
            <w:r w:rsidR="00A04929"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hakkında yeterli bilgiye sahip olmamaları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       ORTA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Default="00A04929" w:rsidP="00A04929">
            <w:r w:rsidRPr="00AE6B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Pr="00A66B6A" w:rsidRDefault="00700C70" w:rsidP="00A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Fakültemizde</w:t>
            </w:r>
            <w:r w:rsidR="00A04929"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görevli kullanıcılarına eğitim verilmesi, sistem güncellemelerinin takip edilmesi.</w:t>
            </w:r>
          </w:p>
        </w:tc>
      </w:tr>
      <w:tr w:rsidR="00A04929" w:rsidRPr="00A66B6A" w:rsidTr="00DD6926">
        <w:trPr>
          <w:trHeight w:val="110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Riski Yok Etmek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Pr="00A66B6A" w:rsidRDefault="00A04929" w:rsidP="00A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Satın Alma İşlemlerinde Yanlış İşlemler ve Alımın yapılamaması.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Pr="00A66B6A" w:rsidRDefault="00A04929" w:rsidP="00A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Mevzuatın karmaşık olması, tedarikçilerin piyasa araştırma sürecine ilgisizliği, bütçe yetersizliği.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       ORTA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Default="00A04929" w:rsidP="00A04929">
            <w:r w:rsidRPr="00AE6B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Pr="00A66B6A" w:rsidRDefault="00A04929" w:rsidP="00A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Sürekli kontrol, personelde mevzuat bilgilerinin uygulamada doğru oluşturulması ve güncel tutulması. </w:t>
            </w:r>
            <w:proofErr w:type="gramEnd"/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Bütçe talebi.</w:t>
            </w:r>
          </w:p>
        </w:tc>
      </w:tr>
      <w:tr w:rsidR="00A04929" w:rsidRPr="00A66B6A" w:rsidTr="00DD6926">
        <w:trPr>
          <w:trHeight w:val="110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Risk Seviyesini Düşürmek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Pr="00A66B6A" w:rsidRDefault="00A04929" w:rsidP="00A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Hatalı ödeme, SGK işlemleri ve muhasebe kaydı yapılması, rapor üretilmesi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Pr="00A66B6A" w:rsidRDefault="00A04929" w:rsidP="00A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Doğal risk, mevzuatın karmaşık olması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29" w:rsidRPr="00A66B6A" w:rsidRDefault="00A04929" w:rsidP="00A0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       ORTA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Default="00A04929" w:rsidP="00A04929">
            <w:r w:rsidRPr="00AE6B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29" w:rsidRPr="00A66B6A" w:rsidRDefault="00A04929" w:rsidP="00A0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6B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Sürekli kontrol</w:t>
            </w:r>
          </w:p>
        </w:tc>
      </w:tr>
    </w:tbl>
    <w:p w:rsidR="00A12433" w:rsidRDefault="00A12433"/>
    <w:sectPr w:rsidR="00A1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D3"/>
    <w:rsid w:val="00700C70"/>
    <w:rsid w:val="00A04929"/>
    <w:rsid w:val="00A116F6"/>
    <w:rsid w:val="00A12433"/>
    <w:rsid w:val="00B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6302-2A6F-4BFD-82C3-01E427C3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D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YusufOZMUTLU</dc:creator>
  <cp:keywords/>
  <dc:description/>
  <cp:lastModifiedBy>YusufOZMUTLU</cp:lastModifiedBy>
  <cp:revision>4</cp:revision>
  <dcterms:created xsi:type="dcterms:W3CDTF">2016-06-17T06:27:00Z</dcterms:created>
  <dcterms:modified xsi:type="dcterms:W3CDTF">2016-06-17T06:37:00Z</dcterms:modified>
</cp:coreProperties>
</file>